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0" w:rsidRPr="00935AE6" w:rsidRDefault="00321B80" w:rsidP="0012110B">
      <w:pPr>
        <w:jc w:val="center"/>
        <w:rPr>
          <w:sz w:val="44"/>
          <w:szCs w:val="44"/>
        </w:rPr>
      </w:pPr>
      <w:r w:rsidRPr="00935AE6">
        <w:rPr>
          <w:sz w:val="44"/>
          <w:szCs w:val="44"/>
        </w:rPr>
        <w:t>Hippology Review</w:t>
      </w:r>
    </w:p>
    <w:p w:rsidR="00321B80" w:rsidRPr="00935AE6" w:rsidRDefault="00321B80" w:rsidP="0012110B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 xml:space="preserve"> – 12 year olds</w:t>
      </w:r>
    </w:p>
    <w:p w:rsidR="00321B80" w:rsidRPr="00935AE6" w:rsidRDefault="00321B80" w:rsidP="0012110B">
      <w:pPr>
        <w:jc w:val="center"/>
        <w:rPr>
          <w:sz w:val="36"/>
          <w:szCs w:val="36"/>
        </w:rPr>
      </w:pPr>
      <w:r w:rsidRPr="00935AE6">
        <w:rPr>
          <w:sz w:val="36"/>
          <w:szCs w:val="36"/>
        </w:rPr>
        <w:t>201</w:t>
      </w:r>
      <w:r>
        <w:rPr>
          <w:sz w:val="36"/>
          <w:szCs w:val="36"/>
        </w:rPr>
        <w:t>9</w:t>
      </w:r>
    </w:p>
    <w:p w:rsidR="00321B80" w:rsidRDefault="00321B80"/>
    <w:p w:rsidR="00321B80" w:rsidRPr="009E4CB6" w:rsidRDefault="003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Horse and Horsemanship</w:t>
      </w:r>
    </w:p>
    <w:p w:rsidR="00321B80" w:rsidRDefault="00321B80" w:rsidP="007806C2">
      <w:r>
        <w:t>Pg. 4</w:t>
      </w:r>
      <w:r>
        <w:tab/>
      </w:r>
      <w:r>
        <w:tab/>
        <w:t>1.  Name the 5 basic coat colors.</w:t>
      </w:r>
    </w:p>
    <w:p w:rsidR="00321B80" w:rsidRDefault="00321B80">
      <w:r>
        <w:tab/>
        <w:t xml:space="preserve"> </w:t>
      </w:r>
    </w:p>
    <w:p w:rsidR="00321B80" w:rsidRDefault="00321B80"/>
    <w:p w:rsidR="00321B80" w:rsidRDefault="00321B80">
      <w:r>
        <w:t>Pg. 8-9</w:t>
      </w:r>
      <w:r>
        <w:tab/>
      </w:r>
      <w:r>
        <w:tab/>
        <w:t xml:space="preserve">2.  What 4 qualifications do you look for when judging conformation </w:t>
      </w:r>
    </w:p>
    <w:p w:rsidR="00321B80" w:rsidRDefault="00321B80" w:rsidP="007806C2">
      <w:pPr>
        <w:ind w:left="720" w:firstLine="720"/>
      </w:pPr>
      <w:r>
        <w:t xml:space="preserve">     on a horse?   </w:t>
      </w:r>
    </w:p>
    <w:p w:rsidR="00321B80" w:rsidRDefault="00321B80" w:rsidP="00671AA2"/>
    <w:p w:rsidR="00321B80" w:rsidRDefault="00321B80" w:rsidP="007806C2">
      <w:r>
        <w:t>Pg. 17 – 18</w:t>
      </w:r>
      <w:r>
        <w:tab/>
        <w:t>3. Match up the following:</w:t>
      </w:r>
    </w:p>
    <w:p w:rsidR="00321B80" w:rsidRDefault="00321B80" w:rsidP="007806C2">
      <w:r>
        <w:tab/>
      </w:r>
      <w:r>
        <w:tab/>
      </w:r>
      <w:r>
        <w:tab/>
        <w:t>Walk</w:t>
      </w:r>
      <w:r>
        <w:tab/>
      </w:r>
      <w:r>
        <w:tab/>
      </w:r>
      <w:r>
        <w:tab/>
        <w:t>2 beat</w:t>
      </w:r>
    </w:p>
    <w:p w:rsidR="00321B80" w:rsidRDefault="00321B80" w:rsidP="007806C2">
      <w:r>
        <w:tab/>
      </w:r>
      <w:r>
        <w:tab/>
      </w:r>
      <w:r>
        <w:tab/>
        <w:t>Trot</w:t>
      </w:r>
      <w:r>
        <w:tab/>
      </w:r>
      <w:r>
        <w:tab/>
      </w:r>
      <w:r>
        <w:tab/>
        <w:t>3 beat</w:t>
      </w:r>
    </w:p>
    <w:p w:rsidR="00321B80" w:rsidRDefault="00321B80" w:rsidP="007806C2">
      <w:r>
        <w:tab/>
      </w:r>
      <w:r>
        <w:tab/>
      </w:r>
      <w:r>
        <w:tab/>
        <w:t>Canter</w:t>
      </w:r>
      <w:r>
        <w:tab/>
      </w:r>
      <w:r>
        <w:tab/>
      </w:r>
      <w:r>
        <w:tab/>
        <w:t>4 beat</w:t>
      </w:r>
    </w:p>
    <w:p w:rsidR="00321B80" w:rsidRDefault="00321B80" w:rsidP="00DB7CB5"/>
    <w:p w:rsidR="00321B80" w:rsidRDefault="00321B80" w:rsidP="007806C2">
      <w:r>
        <w:t xml:space="preserve">Pg. 20              </w:t>
      </w:r>
      <w:r>
        <w:tab/>
        <w:t xml:space="preserve">4.  The legs, hands, weight and voice are used in controlling a horse, </w:t>
      </w:r>
    </w:p>
    <w:p w:rsidR="00321B80" w:rsidRDefault="00321B80" w:rsidP="007806C2">
      <w:pPr>
        <w:ind w:left="720" w:firstLine="720"/>
      </w:pPr>
      <w:r>
        <w:t xml:space="preserve">      are defined as ______________________.</w:t>
      </w:r>
    </w:p>
    <w:p w:rsidR="00321B80" w:rsidRDefault="00321B80" w:rsidP="00DB7CB5"/>
    <w:p w:rsidR="00321B80" w:rsidRDefault="00321B80" w:rsidP="007806C2">
      <w:r>
        <w:t>Pg. 20</w:t>
      </w:r>
      <w:r>
        <w:tab/>
      </w:r>
      <w:r>
        <w:tab/>
        <w:t>5. __________________________________ is the art of riding horseback.</w:t>
      </w:r>
    </w:p>
    <w:p w:rsidR="00321B80" w:rsidRDefault="00321B80" w:rsidP="007806C2"/>
    <w:p w:rsidR="00321B80" w:rsidRDefault="00321B80" w:rsidP="007806C2"/>
    <w:p w:rsidR="00321B80" w:rsidRDefault="00321B80" w:rsidP="007806C2">
      <w:r>
        <w:t>Pg. 27</w:t>
      </w:r>
      <w:r>
        <w:tab/>
      </w:r>
      <w:r>
        <w:tab/>
        <w:t>6. What are the 3 basic parts of a bridle?</w:t>
      </w:r>
    </w:p>
    <w:p w:rsidR="00321B80" w:rsidRDefault="00321B80" w:rsidP="007806C2"/>
    <w:p w:rsidR="00321B80" w:rsidRDefault="00321B80" w:rsidP="007806C2">
      <w:r>
        <w:t>Pg. 29</w:t>
      </w:r>
      <w:r>
        <w:tab/>
      </w:r>
      <w:r>
        <w:tab/>
        <w:t>7. Through different pressure points, what are bits used for?</w:t>
      </w:r>
    </w:p>
    <w:p w:rsidR="00321B80" w:rsidRDefault="00321B80" w:rsidP="007806C2"/>
    <w:p w:rsidR="00321B80" w:rsidRDefault="00321B80" w:rsidP="007806C2">
      <w:r>
        <w:t>Pg. 29</w:t>
      </w:r>
      <w:r>
        <w:tab/>
      </w:r>
      <w:r>
        <w:tab/>
        <w:t>8. What bit encourages the horse to raise it’s head?</w:t>
      </w:r>
    </w:p>
    <w:p w:rsidR="00321B80" w:rsidRDefault="00321B80" w:rsidP="007806C2"/>
    <w:p w:rsidR="00321B80" w:rsidRDefault="00321B80" w:rsidP="007806C2">
      <w:r>
        <w:t>Pg. 47</w:t>
      </w:r>
      <w:r>
        <w:tab/>
      </w:r>
      <w:r>
        <w:tab/>
        <w:t>9. What is a farrier?</w:t>
      </w:r>
    </w:p>
    <w:p w:rsidR="00321B80" w:rsidRDefault="00321B80" w:rsidP="007806C2"/>
    <w:p w:rsidR="00321B80" w:rsidRDefault="00321B80" w:rsidP="007806C2">
      <w:r>
        <w:t>Pg. 48</w:t>
      </w:r>
      <w:r>
        <w:tab/>
      </w:r>
      <w:r>
        <w:tab/>
        <w:t>10. What are the three main functions of the hoof?</w:t>
      </w:r>
    </w:p>
    <w:p w:rsidR="00321B80" w:rsidRDefault="00321B80" w:rsidP="007806C2"/>
    <w:p w:rsidR="00321B80" w:rsidRDefault="00321B80" w:rsidP="007806C2">
      <w:r>
        <w:t>Pg. 49</w:t>
      </w:r>
      <w:r>
        <w:tab/>
      </w:r>
      <w:r>
        <w:tab/>
        <w:t>11. What is splayfoot?</w:t>
      </w:r>
    </w:p>
    <w:p w:rsidR="00321B80" w:rsidRDefault="00321B80" w:rsidP="007806C2"/>
    <w:p w:rsidR="00321B80" w:rsidRDefault="00321B80" w:rsidP="007806C2">
      <w:r>
        <w:t>Pg. 49</w:t>
      </w:r>
      <w:r>
        <w:tab/>
      </w:r>
      <w:r>
        <w:tab/>
        <w:t>12. What is cocked ankle?</w:t>
      </w:r>
    </w:p>
    <w:p w:rsidR="00321B80" w:rsidRDefault="00321B80" w:rsidP="007806C2"/>
    <w:p w:rsidR="00321B80" w:rsidRDefault="00321B80" w:rsidP="007806C2">
      <w:r>
        <w:t>Pg 9</w:t>
      </w:r>
      <w:r>
        <w:tab/>
      </w:r>
      <w:r>
        <w:tab/>
        <w:t>13.  Most 4-H projects are what type of horse?</w:t>
      </w:r>
    </w:p>
    <w:p w:rsidR="00321B80" w:rsidRDefault="00321B80" w:rsidP="007806C2"/>
    <w:p w:rsidR="00321B80" w:rsidRDefault="00321B80" w:rsidP="00DB7CB5"/>
    <w:p w:rsidR="00321B80" w:rsidRDefault="00321B80" w:rsidP="00DB7CB5"/>
    <w:p w:rsidR="00321B80" w:rsidRDefault="00321B80" w:rsidP="00DB7CB5"/>
    <w:p w:rsidR="00321B80" w:rsidRDefault="00321B80" w:rsidP="00DB7CB5"/>
    <w:p w:rsidR="00321B80" w:rsidRPr="00DB7CB5" w:rsidRDefault="00321B80" w:rsidP="00DB7CB5"/>
    <w:p w:rsidR="00321B80" w:rsidRPr="009E4CB6" w:rsidRDefault="00321B80" w:rsidP="00671AA2">
      <w:pPr>
        <w:rPr>
          <w:b/>
          <w:sz w:val="32"/>
          <w:szCs w:val="32"/>
        </w:rPr>
      </w:pPr>
      <w:r>
        <w:rPr>
          <w:b/>
          <w:sz w:val="32"/>
          <w:szCs w:val="32"/>
        </w:rPr>
        <w:t>Rules and Regulations</w:t>
      </w:r>
    </w:p>
    <w:p w:rsidR="00321B80" w:rsidRDefault="00321B80" w:rsidP="00671AA2">
      <w:r>
        <w:t>Pg. 1</w:t>
      </w:r>
      <w:r>
        <w:tab/>
      </w:r>
      <w:r>
        <w:tab/>
        <w:t>14.   In what classes are ASTM/SEI approved helmets required?</w:t>
      </w:r>
    </w:p>
    <w:p w:rsidR="00321B80" w:rsidRDefault="00321B80" w:rsidP="00671AA2"/>
    <w:p w:rsidR="00321B80" w:rsidRDefault="00321B80" w:rsidP="00671AA2">
      <w:r>
        <w:t>Pg. 6</w:t>
      </w:r>
      <w:r>
        <w:tab/>
      </w:r>
      <w:r>
        <w:tab/>
        <w:t>15. What is the height limit for ponies?</w:t>
      </w:r>
    </w:p>
    <w:p w:rsidR="00321B80" w:rsidRDefault="00321B80" w:rsidP="00671AA2"/>
    <w:p w:rsidR="00321B80" w:rsidRDefault="00321B80" w:rsidP="00671AA2">
      <w:r>
        <w:t>Pg. 66</w:t>
      </w:r>
      <w:r>
        <w:tab/>
      </w:r>
      <w:r>
        <w:tab/>
        <w:t>16. In the Western Riding Division, the port must be no higher than ________________________.</w:t>
      </w:r>
    </w:p>
    <w:p w:rsidR="00321B80" w:rsidRDefault="00321B80" w:rsidP="00671AA2"/>
    <w:p w:rsidR="00321B80" w:rsidRDefault="00321B80" w:rsidP="00671AA2">
      <w:r>
        <w:t>Pg 69</w:t>
      </w:r>
      <w:r>
        <w:tab/>
      </w:r>
      <w:r>
        <w:tab/>
        <w:t>17. How many fingers are permitted between split reins in the Western Horsemanship classes?</w:t>
      </w:r>
    </w:p>
    <w:p w:rsidR="00321B80" w:rsidRDefault="00321B80" w:rsidP="00671AA2"/>
    <w:p w:rsidR="00321B80" w:rsidRDefault="00321B80" w:rsidP="00671AA2">
      <w:r>
        <w:t>Pg. 97</w:t>
      </w:r>
      <w:r>
        <w:tab/>
      </w:r>
      <w:r>
        <w:tab/>
        <w:t>18. A ____________________ rein is recommended for the Gymkhana division?</w:t>
      </w:r>
    </w:p>
    <w:p w:rsidR="00321B80" w:rsidRDefault="00321B80" w:rsidP="00671AA2"/>
    <w:p w:rsidR="00321B80" w:rsidRDefault="00321B80" w:rsidP="00671AA2">
      <w:r>
        <w:t>Pg 97</w:t>
      </w:r>
      <w:r>
        <w:tab/>
      </w:r>
      <w:r>
        <w:tab/>
        <w:t>19. All gymkhana events will be ___________________________________.</w:t>
      </w:r>
    </w:p>
    <w:p w:rsidR="00321B80" w:rsidRDefault="00321B80" w:rsidP="00671AA2"/>
    <w:p w:rsidR="00321B80" w:rsidRDefault="00321B80" w:rsidP="00671AA2">
      <w:r>
        <w:t>Pg. 98</w:t>
      </w:r>
      <w:r>
        <w:tab/>
      </w:r>
      <w:r>
        <w:tab/>
        <w:t>20. What two things must a rider do after completing the course in gymkhana?</w:t>
      </w:r>
    </w:p>
    <w:p w:rsidR="00321B80" w:rsidRDefault="00321B80" w:rsidP="00671AA2"/>
    <w:p w:rsidR="00321B80" w:rsidRDefault="00321B80" w:rsidP="00671AA2">
      <w:r>
        <w:t>Pg. 103</w:t>
      </w:r>
      <w:r>
        <w:tab/>
        <w:t xml:space="preserve">21. ____________ kegs or markers are needed for Speed and Action.          </w:t>
      </w:r>
    </w:p>
    <w:p w:rsidR="00321B80" w:rsidRDefault="00321B80" w:rsidP="00671AA2"/>
    <w:p w:rsidR="00321B80" w:rsidRDefault="00321B80" w:rsidP="00671AA2"/>
    <w:p w:rsidR="00321B80" w:rsidRDefault="00321B80" w:rsidP="00453132"/>
    <w:p w:rsidR="00321B80" w:rsidRDefault="00321B80" w:rsidP="00671AA2"/>
    <w:p w:rsidR="00321B80" w:rsidRPr="009E4CB6" w:rsidRDefault="00321B80" w:rsidP="00270438">
      <w:pPr>
        <w:rPr>
          <w:sz w:val="32"/>
          <w:szCs w:val="32"/>
        </w:rPr>
      </w:pPr>
      <w:r>
        <w:rPr>
          <w:b/>
          <w:sz w:val="32"/>
          <w:szCs w:val="32"/>
        </w:rPr>
        <w:t>Trailering Guide</w:t>
      </w:r>
    </w:p>
    <w:p w:rsidR="00321B80" w:rsidRDefault="00321B80" w:rsidP="00453132">
      <w:r>
        <w:t>Pg. 2</w:t>
      </w:r>
      <w:r>
        <w:tab/>
      </w:r>
      <w:r>
        <w:tab/>
        <w:t>22.  Even in the best of circumstances, what can be stressful for horses?</w:t>
      </w:r>
    </w:p>
    <w:p w:rsidR="00321B80" w:rsidRDefault="00321B80" w:rsidP="009A4D3C">
      <w:pPr>
        <w:ind w:left="1440"/>
      </w:pPr>
      <w:r>
        <w:tab/>
      </w:r>
    </w:p>
    <w:p w:rsidR="00321B80" w:rsidRDefault="00321B80" w:rsidP="00453132">
      <w:r>
        <w:t>Pg. 5</w:t>
      </w:r>
      <w:r>
        <w:tab/>
      </w:r>
      <w:r>
        <w:tab/>
        <w:t>23.  What is the most common trailering injuries.</w:t>
      </w:r>
    </w:p>
    <w:p w:rsidR="00321B80" w:rsidRDefault="00321B80" w:rsidP="00453132"/>
    <w:p w:rsidR="00321B80" w:rsidRDefault="00321B80" w:rsidP="002A2C70"/>
    <w:p w:rsidR="00321B80" w:rsidRDefault="00321B80" w:rsidP="002A2C70"/>
    <w:p w:rsidR="00321B80" w:rsidRPr="009E4CB6" w:rsidRDefault="00321B80" w:rsidP="00C17DEC">
      <w:pPr>
        <w:rPr>
          <w:sz w:val="32"/>
          <w:szCs w:val="32"/>
        </w:rPr>
      </w:pPr>
      <w:r>
        <w:rPr>
          <w:b/>
          <w:sz w:val="32"/>
          <w:szCs w:val="32"/>
        </w:rPr>
        <w:t>Pamphlet on Colic</w:t>
      </w:r>
    </w:p>
    <w:p w:rsidR="00321B80" w:rsidRPr="000F4EB3" w:rsidRDefault="00321B80" w:rsidP="000F4EB3">
      <w:pPr>
        <w:ind w:left="720" w:firstLine="720"/>
      </w:pPr>
    </w:p>
    <w:p w:rsidR="00321B80" w:rsidRDefault="00321B80" w:rsidP="0087332E">
      <w:r>
        <w:t>Pg. 1</w:t>
      </w:r>
      <w:r>
        <w:tab/>
      </w:r>
      <w:r>
        <w:tab/>
        <w:t xml:space="preserve">24 Most colics involve the ____________________________ system, most often </w:t>
      </w:r>
    </w:p>
    <w:p w:rsidR="00321B80" w:rsidRDefault="00321B80" w:rsidP="008D361D">
      <w:pPr>
        <w:ind w:left="720" w:firstLine="720"/>
      </w:pPr>
      <w:r>
        <w:t xml:space="preserve">       the stomach or intestines. </w:t>
      </w:r>
    </w:p>
    <w:p w:rsidR="00321B80" w:rsidRDefault="00321B80" w:rsidP="0087332E"/>
    <w:p w:rsidR="00321B80" w:rsidRDefault="00321B80" w:rsidP="0087332E">
      <w:r>
        <w:t xml:space="preserve">Pg. 1 </w:t>
      </w:r>
      <w:r>
        <w:tab/>
      </w:r>
      <w:r>
        <w:tab/>
        <w:t>25. List the first 3 common signs of colic.</w:t>
      </w:r>
    </w:p>
    <w:p w:rsidR="00321B80" w:rsidRDefault="00321B80" w:rsidP="003D6C52"/>
    <w:p w:rsidR="00321B80" w:rsidRDefault="00321B80" w:rsidP="003D6C52"/>
    <w:p w:rsidR="00321B80" w:rsidRDefault="00321B80" w:rsidP="0087332E">
      <w:r>
        <w:t>Pg.5-6</w:t>
      </w:r>
      <w:r>
        <w:tab/>
      </w:r>
      <w:r>
        <w:tab/>
        <w:t>26. List the 5 treatment options for colic</w:t>
      </w:r>
    </w:p>
    <w:p w:rsidR="00321B80" w:rsidRDefault="00321B80" w:rsidP="00BC33B4">
      <w:r>
        <w:tab/>
      </w:r>
      <w:r>
        <w:tab/>
      </w:r>
    </w:p>
    <w:p w:rsidR="00321B80" w:rsidRDefault="00321B80" w:rsidP="003D6C52"/>
    <w:p w:rsidR="00321B80" w:rsidRDefault="00321B80" w:rsidP="003D6C52"/>
    <w:p w:rsidR="00321B80" w:rsidRPr="00372D95" w:rsidRDefault="00321B80" w:rsidP="008D361D">
      <w:r>
        <w:rPr>
          <w:b/>
          <w:sz w:val="32"/>
          <w:szCs w:val="32"/>
        </w:rPr>
        <w:t>Pamphlet on Potomac Horse Fever</w:t>
      </w:r>
    </w:p>
    <w:p w:rsidR="00321B80" w:rsidRDefault="00321B80" w:rsidP="00B94A84"/>
    <w:p w:rsidR="00321B80" w:rsidRDefault="00321B80" w:rsidP="008D361D">
      <w:r>
        <w:t>Pg. 1</w:t>
      </w:r>
      <w:r>
        <w:tab/>
      </w:r>
      <w:r>
        <w:tab/>
        <w:t xml:space="preserve">27. Mosquitos, black flies or ticks are suspected in the spreading of </w:t>
      </w:r>
    </w:p>
    <w:p w:rsidR="00321B80" w:rsidRDefault="00321B80" w:rsidP="008D361D">
      <w:pPr>
        <w:ind w:left="720" w:firstLine="720"/>
      </w:pPr>
      <w:r>
        <w:t xml:space="preserve">       what disease?</w:t>
      </w:r>
    </w:p>
    <w:p w:rsidR="00321B80" w:rsidRDefault="00321B80" w:rsidP="008D361D"/>
    <w:p w:rsidR="00321B80" w:rsidRDefault="00321B80" w:rsidP="008D361D"/>
    <w:p w:rsidR="00321B80" w:rsidRDefault="00321B80" w:rsidP="008D361D">
      <w:r>
        <w:tab/>
      </w:r>
      <w:r>
        <w:tab/>
        <w:t xml:space="preserve">28. Potomac Horse Fever is an infectious disease of the horse’s </w:t>
      </w:r>
    </w:p>
    <w:p w:rsidR="00321B80" w:rsidRDefault="00321B80" w:rsidP="008D361D">
      <w:pPr>
        <w:ind w:left="1440"/>
      </w:pPr>
      <w:r>
        <w:t xml:space="preserve">       _______________________________ tract.</w:t>
      </w:r>
    </w:p>
    <w:p w:rsidR="00321B80" w:rsidRDefault="00321B80" w:rsidP="008D361D"/>
    <w:p w:rsidR="00321B80" w:rsidRDefault="00321B80" w:rsidP="008D361D"/>
    <w:p w:rsidR="00321B80" w:rsidRDefault="00321B80" w:rsidP="008D361D">
      <w:r>
        <w:tab/>
      </w:r>
      <w:r>
        <w:tab/>
        <w:t xml:space="preserve">29. To treat Potomac Horse Fever, most horses are given fluids to </w:t>
      </w:r>
    </w:p>
    <w:p w:rsidR="00321B80" w:rsidRDefault="00321B80" w:rsidP="008D361D">
      <w:pPr>
        <w:ind w:left="720" w:firstLine="720"/>
      </w:pPr>
      <w:r>
        <w:t xml:space="preserve">        prevent dehydration and ______________________________ </w:t>
      </w:r>
    </w:p>
    <w:p w:rsidR="00321B80" w:rsidRDefault="00321B80" w:rsidP="008D361D">
      <w:pPr>
        <w:ind w:left="720" w:firstLine="720"/>
      </w:pPr>
      <w:r>
        <w:t xml:space="preserve">        _______________________  ___________  ___________________  </w:t>
      </w:r>
    </w:p>
    <w:p w:rsidR="00321B80" w:rsidRDefault="00321B80" w:rsidP="008D361D">
      <w:pPr>
        <w:ind w:left="720" w:firstLine="720"/>
      </w:pPr>
      <w:r>
        <w:t xml:space="preserve">        _______________________________ ____________________  for the actual </w:t>
      </w:r>
    </w:p>
    <w:p w:rsidR="00321B80" w:rsidRDefault="00321B80" w:rsidP="008D361D">
      <w:pPr>
        <w:ind w:left="720" w:firstLine="720"/>
      </w:pPr>
      <w:r>
        <w:t xml:space="preserve">        organism</w:t>
      </w:r>
    </w:p>
    <w:p w:rsidR="00321B80" w:rsidRDefault="00321B80" w:rsidP="008D361D"/>
    <w:p w:rsidR="00321B80" w:rsidRDefault="00321B80" w:rsidP="008D361D"/>
    <w:p w:rsidR="00321B80" w:rsidRDefault="00321B80" w:rsidP="008D361D">
      <w:r>
        <w:tab/>
      </w:r>
      <w:r>
        <w:tab/>
        <w:t>30. What is recommended to prevent PHF?</w:t>
      </w:r>
    </w:p>
    <w:p w:rsidR="00321B80" w:rsidRDefault="00321B80" w:rsidP="008D361D"/>
    <w:p w:rsidR="00321B80" w:rsidRDefault="00321B80" w:rsidP="008D361D"/>
    <w:p w:rsidR="00321B80" w:rsidRDefault="00321B80" w:rsidP="00E2780C">
      <w:pPr>
        <w:ind w:left="720" w:firstLine="720"/>
      </w:pPr>
      <w:r>
        <w:t>31. The clinical signs of PHF in most horses are:</w:t>
      </w:r>
    </w:p>
    <w:p w:rsidR="00321B80" w:rsidRDefault="00321B80" w:rsidP="008D361D"/>
    <w:p w:rsidR="00321B80" w:rsidRPr="009E4CB6" w:rsidRDefault="00321B80" w:rsidP="00CF4F9F">
      <w:pPr>
        <w:rPr>
          <w:sz w:val="32"/>
          <w:szCs w:val="32"/>
        </w:rPr>
      </w:pPr>
      <w:r>
        <w:rPr>
          <w:b/>
          <w:sz w:val="32"/>
          <w:szCs w:val="32"/>
        </w:rPr>
        <w:t>Pamphlet on Potomac Horse Fever</w:t>
      </w:r>
    </w:p>
    <w:p w:rsidR="00321B80" w:rsidRDefault="00321B80" w:rsidP="00CF4F9F"/>
    <w:p w:rsidR="00321B80" w:rsidRDefault="00321B80" w:rsidP="00CF4F9F">
      <w:r>
        <w:t>Pg. 1</w:t>
      </w:r>
      <w:r>
        <w:tab/>
      </w:r>
      <w:r>
        <w:tab/>
        <w:t>32. Horses are usually exposed to rabies by __________________________</w:t>
      </w:r>
    </w:p>
    <w:p w:rsidR="00321B80" w:rsidRDefault="00321B80" w:rsidP="00CF4F9F"/>
    <w:p w:rsidR="00321B80" w:rsidRDefault="00321B80" w:rsidP="00CF4F9F">
      <w:r>
        <w:tab/>
      </w:r>
      <w:r>
        <w:tab/>
        <w:t>33. What system does rabies affect?</w:t>
      </w:r>
    </w:p>
    <w:p w:rsidR="00321B80" w:rsidRDefault="00321B80" w:rsidP="00CF4F9F"/>
    <w:p w:rsidR="00321B80" w:rsidRDefault="00321B80" w:rsidP="00CF4F9F">
      <w:r>
        <w:tab/>
      </w:r>
      <w:r>
        <w:tab/>
        <w:t>34. Name the 5 early signs of rabies in your horse.</w:t>
      </w:r>
    </w:p>
    <w:p w:rsidR="00321B80" w:rsidRDefault="00321B80" w:rsidP="00CF4F9F">
      <w:r>
        <w:tab/>
      </w:r>
      <w:r>
        <w:tab/>
      </w:r>
      <w:r>
        <w:tab/>
        <w:t>a.</w:t>
      </w:r>
    </w:p>
    <w:p w:rsidR="00321B80" w:rsidRDefault="00321B80" w:rsidP="00CF4F9F">
      <w:r>
        <w:tab/>
      </w:r>
      <w:r>
        <w:tab/>
      </w:r>
      <w:r>
        <w:tab/>
        <w:t>b.</w:t>
      </w:r>
    </w:p>
    <w:p w:rsidR="00321B80" w:rsidRDefault="00321B80" w:rsidP="00CF4F9F">
      <w:r>
        <w:tab/>
      </w:r>
      <w:r>
        <w:tab/>
      </w:r>
      <w:r>
        <w:tab/>
        <w:t xml:space="preserve">c. </w:t>
      </w:r>
    </w:p>
    <w:p w:rsidR="00321B80" w:rsidRDefault="00321B80" w:rsidP="00CF4F9F">
      <w:r>
        <w:tab/>
      </w:r>
      <w:r>
        <w:tab/>
      </w:r>
      <w:r>
        <w:tab/>
        <w:t>d.</w:t>
      </w:r>
    </w:p>
    <w:p w:rsidR="00321B80" w:rsidRDefault="00321B80" w:rsidP="00CF4F9F">
      <w:r>
        <w:tab/>
      </w:r>
      <w:r>
        <w:tab/>
      </w:r>
      <w:r>
        <w:tab/>
        <w:t>e.</w:t>
      </w:r>
    </w:p>
    <w:p w:rsidR="00321B80" w:rsidRDefault="00321B80" w:rsidP="00CF4F9F"/>
    <w:p w:rsidR="00321B80" w:rsidRDefault="00321B80" w:rsidP="00CF4F9F">
      <w:r>
        <w:tab/>
      </w:r>
      <w:r>
        <w:tab/>
        <w:t>35. Is there a treatment available to help stop the progress of rabies?</w:t>
      </w:r>
    </w:p>
    <w:p w:rsidR="00321B80" w:rsidRDefault="00321B80" w:rsidP="00CF4F9F"/>
    <w:p w:rsidR="00321B80" w:rsidRDefault="00321B80" w:rsidP="00CF4F9F">
      <w:r>
        <w:tab/>
      </w:r>
      <w:r>
        <w:tab/>
        <w:t>36. What is the safest, easiest and surest protection against rabies?</w:t>
      </w:r>
    </w:p>
    <w:p w:rsidR="00321B80" w:rsidRDefault="00321B80" w:rsidP="00CF4F9F"/>
    <w:p w:rsidR="00321B80" w:rsidRDefault="00321B80" w:rsidP="00CF4F9F"/>
    <w:p w:rsidR="00321B80" w:rsidRDefault="00321B80" w:rsidP="00CF4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Horse and Horsemanship</w:t>
      </w:r>
    </w:p>
    <w:p w:rsidR="00321B80" w:rsidRPr="009E4CB6" w:rsidRDefault="00321B80" w:rsidP="00CF4F9F">
      <w:pPr>
        <w:rPr>
          <w:sz w:val="32"/>
          <w:szCs w:val="32"/>
        </w:rPr>
      </w:pPr>
    </w:p>
    <w:p w:rsidR="00321B80" w:rsidRDefault="00321B80" w:rsidP="003D6C52">
      <w:r>
        <w:t>Know the following:</w:t>
      </w:r>
    </w:p>
    <w:p w:rsidR="00321B80" w:rsidRDefault="00321B80" w:rsidP="00965B84">
      <w:pPr>
        <w:pStyle w:val="ListParagraph"/>
        <w:numPr>
          <w:ilvl w:val="0"/>
          <w:numId w:val="28"/>
        </w:numPr>
      </w:pPr>
      <w:r>
        <w:t xml:space="preserve"> parts of the horse (pg 8)</w:t>
      </w:r>
    </w:p>
    <w:p w:rsidR="00321B80" w:rsidRDefault="00321B80" w:rsidP="00965B84">
      <w:pPr>
        <w:pStyle w:val="ListParagraph"/>
        <w:numPr>
          <w:ilvl w:val="0"/>
          <w:numId w:val="28"/>
        </w:numPr>
      </w:pPr>
      <w:r>
        <w:t>all bits (pg. 30)</w:t>
      </w:r>
    </w:p>
    <w:p w:rsidR="00321B80" w:rsidRDefault="00321B80" w:rsidP="00965B84">
      <w:pPr>
        <w:pStyle w:val="ListParagraph"/>
        <w:numPr>
          <w:ilvl w:val="0"/>
          <w:numId w:val="28"/>
        </w:numPr>
      </w:pPr>
      <w:r>
        <w:t xml:space="preserve">all 4 bridles (pg. 28) </w:t>
      </w:r>
    </w:p>
    <w:p w:rsidR="00321B80" w:rsidRDefault="00321B80" w:rsidP="00965B84">
      <w:pPr>
        <w:pStyle w:val="ListParagraph"/>
        <w:numPr>
          <w:ilvl w:val="0"/>
          <w:numId w:val="28"/>
        </w:numPr>
      </w:pPr>
      <w:r>
        <w:t>the English and Western saddles (pgs. 31, 32 and 33)</w:t>
      </w:r>
    </w:p>
    <w:p w:rsidR="00321B80" w:rsidRDefault="00321B80" w:rsidP="003D6C52"/>
    <w:p w:rsidR="00321B80" w:rsidRDefault="00321B80" w:rsidP="003D6C52"/>
    <w:sectPr w:rsidR="00321B80" w:rsidSect="00AA1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28"/>
    <w:multiLevelType w:val="hybridMultilevel"/>
    <w:tmpl w:val="BED6B04C"/>
    <w:lvl w:ilvl="0" w:tplc="DEBEDEE0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1C2116B"/>
    <w:multiLevelType w:val="hybridMultilevel"/>
    <w:tmpl w:val="F9E2172C"/>
    <w:lvl w:ilvl="0" w:tplc="8A1E41F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20B0302"/>
    <w:multiLevelType w:val="hybridMultilevel"/>
    <w:tmpl w:val="B87AA2BC"/>
    <w:lvl w:ilvl="0" w:tplc="67767AE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4513861"/>
    <w:multiLevelType w:val="hybridMultilevel"/>
    <w:tmpl w:val="8132E7FE"/>
    <w:lvl w:ilvl="0" w:tplc="BB484FB6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0AEF2F8E"/>
    <w:multiLevelType w:val="hybridMultilevel"/>
    <w:tmpl w:val="2E2A79F2"/>
    <w:lvl w:ilvl="0" w:tplc="16E225A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0B487EAF"/>
    <w:multiLevelType w:val="hybridMultilevel"/>
    <w:tmpl w:val="F5C4E4E6"/>
    <w:lvl w:ilvl="0" w:tplc="BF0A815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3293059"/>
    <w:multiLevelType w:val="hybridMultilevel"/>
    <w:tmpl w:val="13D2CE4C"/>
    <w:lvl w:ilvl="0" w:tplc="C8BE990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AE90E09"/>
    <w:multiLevelType w:val="hybridMultilevel"/>
    <w:tmpl w:val="E45666D2"/>
    <w:lvl w:ilvl="0" w:tplc="C324E976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E7233A9"/>
    <w:multiLevelType w:val="hybridMultilevel"/>
    <w:tmpl w:val="E878E24C"/>
    <w:lvl w:ilvl="0" w:tplc="C1789A2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23E6E6F"/>
    <w:multiLevelType w:val="hybridMultilevel"/>
    <w:tmpl w:val="13A64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666D8"/>
    <w:multiLevelType w:val="hybridMultilevel"/>
    <w:tmpl w:val="C1F8E8CE"/>
    <w:lvl w:ilvl="0" w:tplc="DC20708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36E5327A"/>
    <w:multiLevelType w:val="hybridMultilevel"/>
    <w:tmpl w:val="5F92FFCA"/>
    <w:lvl w:ilvl="0" w:tplc="1A905CF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26311C6"/>
    <w:multiLevelType w:val="hybridMultilevel"/>
    <w:tmpl w:val="218A0F0C"/>
    <w:lvl w:ilvl="0" w:tplc="49107028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80A7415"/>
    <w:multiLevelType w:val="hybridMultilevel"/>
    <w:tmpl w:val="0F3AA4EE"/>
    <w:lvl w:ilvl="0" w:tplc="EA0EBD3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49FA4D15"/>
    <w:multiLevelType w:val="hybridMultilevel"/>
    <w:tmpl w:val="82A8D212"/>
    <w:lvl w:ilvl="0" w:tplc="CD62CF68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4ABF404B"/>
    <w:multiLevelType w:val="hybridMultilevel"/>
    <w:tmpl w:val="0FBC0504"/>
    <w:lvl w:ilvl="0" w:tplc="9B8A874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0173A49"/>
    <w:multiLevelType w:val="hybridMultilevel"/>
    <w:tmpl w:val="2752F294"/>
    <w:lvl w:ilvl="0" w:tplc="F60E3686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047C0B"/>
    <w:multiLevelType w:val="hybridMultilevel"/>
    <w:tmpl w:val="00062BE2"/>
    <w:lvl w:ilvl="0" w:tplc="F6F6DF5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3B92926"/>
    <w:multiLevelType w:val="hybridMultilevel"/>
    <w:tmpl w:val="E23CCC14"/>
    <w:lvl w:ilvl="0" w:tplc="CD606A50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5A34516D"/>
    <w:multiLevelType w:val="hybridMultilevel"/>
    <w:tmpl w:val="AE0C718C"/>
    <w:lvl w:ilvl="0" w:tplc="B414181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60334F94"/>
    <w:multiLevelType w:val="hybridMultilevel"/>
    <w:tmpl w:val="302C69BC"/>
    <w:lvl w:ilvl="0" w:tplc="01B4CB1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670C72E0"/>
    <w:multiLevelType w:val="hybridMultilevel"/>
    <w:tmpl w:val="3DCAB91E"/>
    <w:lvl w:ilvl="0" w:tplc="46EA0A6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76160B12"/>
    <w:multiLevelType w:val="hybridMultilevel"/>
    <w:tmpl w:val="FF7CC9B8"/>
    <w:lvl w:ilvl="0" w:tplc="A364B0B8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736367B"/>
    <w:multiLevelType w:val="hybridMultilevel"/>
    <w:tmpl w:val="D12E9334"/>
    <w:lvl w:ilvl="0" w:tplc="3E5E1338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9591990"/>
    <w:multiLevelType w:val="hybridMultilevel"/>
    <w:tmpl w:val="C0E46036"/>
    <w:lvl w:ilvl="0" w:tplc="D6760A0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7BC0507F"/>
    <w:multiLevelType w:val="hybridMultilevel"/>
    <w:tmpl w:val="788E7B88"/>
    <w:lvl w:ilvl="0" w:tplc="F59AAAD0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7D673693"/>
    <w:multiLevelType w:val="hybridMultilevel"/>
    <w:tmpl w:val="FDDA2D36"/>
    <w:lvl w:ilvl="0" w:tplc="A4B0648E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7E863E08"/>
    <w:multiLevelType w:val="hybridMultilevel"/>
    <w:tmpl w:val="2A60F04A"/>
    <w:lvl w:ilvl="0" w:tplc="8B9EC42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26"/>
  </w:num>
  <w:num w:numId="5">
    <w:abstractNumId w:val="22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20"/>
  </w:num>
  <w:num w:numId="12">
    <w:abstractNumId w:val="24"/>
  </w:num>
  <w:num w:numId="13">
    <w:abstractNumId w:val="12"/>
  </w:num>
  <w:num w:numId="14">
    <w:abstractNumId w:val="2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  <w:num w:numId="20">
    <w:abstractNumId w:val="19"/>
  </w:num>
  <w:num w:numId="21">
    <w:abstractNumId w:val="10"/>
  </w:num>
  <w:num w:numId="22">
    <w:abstractNumId w:val="7"/>
  </w:num>
  <w:num w:numId="23">
    <w:abstractNumId w:val="25"/>
  </w:num>
  <w:num w:numId="24">
    <w:abstractNumId w:val="5"/>
  </w:num>
  <w:num w:numId="25">
    <w:abstractNumId w:val="11"/>
  </w:num>
  <w:num w:numId="26">
    <w:abstractNumId w:val="27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AA2"/>
    <w:rsid w:val="000A35C5"/>
    <w:rsid w:val="000F4EB3"/>
    <w:rsid w:val="001172FB"/>
    <w:rsid w:val="0012110B"/>
    <w:rsid w:val="001B232F"/>
    <w:rsid w:val="00270438"/>
    <w:rsid w:val="002A2C70"/>
    <w:rsid w:val="002F2922"/>
    <w:rsid w:val="00321B80"/>
    <w:rsid w:val="00372D95"/>
    <w:rsid w:val="003B5070"/>
    <w:rsid w:val="003D6C52"/>
    <w:rsid w:val="00453132"/>
    <w:rsid w:val="0045650D"/>
    <w:rsid w:val="00482B7C"/>
    <w:rsid w:val="004E7B12"/>
    <w:rsid w:val="00570A79"/>
    <w:rsid w:val="005869BB"/>
    <w:rsid w:val="00671AA2"/>
    <w:rsid w:val="007806C2"/>
    <w:rsid w:val="00813B23"/>
    <w:rsid w:val="0087332E"/>
    <w:rsid w:val="008D361D"/>
    <w:rsid w:val="00935AE6"/>
    <w:rsid w:val="00940661"/>
    <w:rsid w:val="00965B84"/>
    <w:rsid w:val="009A4D3C"/>
    <w:rsid w:val="009B034B"/>
    <w:rsid w:val="009E4CB6"/>
    <w:rsid w:val="00AA19D4"/>
    <w:rsid w:val="00AD40D7"/>
    <w:rsid w:val="00B54EDA"/>
    <w:rsid w:val="00B66A2D"/>
    <w:rsid w:val="00B94A84"/>
    <w:rsid w:val="00BC33B4"/>
    <w:rsid w:val="00C03FFD"/>
    <w:rsid w:val="00C17DEC"/>
    <w:rsid w:val="00CF4F9F"/>
    <w:rsid w:val="00DB7CB5"/>
    <w:rsid w:val="00DC70D3"/>
    <w:rsid w:val="00DF3687"/>
    <w:rsid w:val="00E2780C"/>
    <w:rsid w:val="00E51749"/>
    <w:rsid w:val="00F067A9"/>
    <w:rsid w:val="00F7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AA2"/>
    <w:pPr>
      <w:ind w:left="720"/>
      <w:contextualSpacing/>
    </w:pPr>
  </w:style>
  <w:style w:type="paragraph" w:styleId="NoSpacing">
    <w:name w:val="No Spacing"/>
    <w:uiPriority w:val="99"/>
    <w:qFormat/>
    <w:rsid w:val="009E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478</Words>
  <Characters>2725</Characters>
  <Application>Microsoft Office Outlook</Application>
  <DocSecurity>0</DocSecurity>
  <Lines>0</Lines>
  <Paragraphs>0</Paragraphs>
  <ScaleCrop>false</ScaleCrop>
  <Company>Parma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Hippology Review</dc:title>
  <dc:subject/>
  <dc:creator>Betsy Powers</dc:creator>
  <cp:keywords/>
  <dc:description/>
  <cp:lastModifiedBy>Vanessa Powell</cp:lastModifiedBy>
  <cp:revision>2</cp:revision>
  <dcterms:created xsi:type="dcterms:W3CDTF">2019-03-22T17:54:00Z</dcterms:created>
  <dcterms:modified xsi:type="dcterms:W3CDTF">2019-03-22T17:54:00Z</dcterms:modified>
</cp:coreProperties>
</file>